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797E" w14:textId="7B4B9DA2" w:rsidR="00431A98" w:rsidRPr="003D5C9E" w:rsidRDefault="00431A98" w:rsidP="00ED4B9F">
      <w:pPr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</w:p>
    <w:tbl>
      <w:tblPr>
        <w:tblStyle w:val="-1"/>
        <w:tblpPr w:leftFromText="180" w:rightFromText="180" w:vertAnchor="page" w:horzAnchor="margin" w:tblpXSpec="center" w:tblpY="3286"/>
        <w:tblW w:w="0" w:type="auto"/>
        <w:tblLook w:val="04A0" w:firstRow="1" w:lastRow="0" w:firstColumn="1" w:lastColumn="0" w:noHBand="0" w:noVBand="1"/>
      </w:tblPr>
      <w:tblGrid>
        <w:gridCol w:w="4498"/>
        <w:gridCol w:w="4837"/>
      </w:tblGrid>
      <w:tr w:rsidR="00493ADE" w:rsidRPr="003D5C9E" w14:paraId="4C0E1603" w14:textId="77777777" w:rsidTr="00493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5" w:type="dxa"/>
            <w:gridSpan w:val="2"/>
            <w:tcBorders>
              <w:top w:val="double" w:sz="4" w:space="0" w:color="auto"/>
            </w:tcBorders>
          </w:tcPr>
          <w:p w14:paraId="127FCDFD" w14:textId="795EA79D" w:rsidR="00493ADE" w:rsidRPr="003D5C9E" w:rsidRDefault="00493ADE" w:rsidP="00E83F8D">
            <w:pPr>
              <w:spacing w:line="360" w:lineRule="auto"/>
              <w:rPr>
                <w:rFonts w:ascii="Arial" w:hAnsi="Arial" w:cs="Arial"/>
                <w:lang w:val="az-Latn-AZ"/>
              </w:rPr>
            </w:pPr>
            <w:r w:rsidRPr="00493ADE">
              <w:rPr>
                <w:rFonts w:ascii="Arial" w:hAnsi="Arial" w:cs="Arial"/>
                <w:i/>
                <w:sz w:val="20"/>
                <w:szCs w:val="20"/>
                <w:lang w:val="az-Latn-AZ"/>
              </w:rPr>
              <w:t xml:space="preserve">                                                              </w:t>
            </w:r>
            <w:r w:rsidR="00BF315C" w:rsidRPr="00E77041"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  <w:r w:rsidR="00BF315C" w:rsidRPr="00BE1495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BF315C" w:rsidRPr="00E77041">
              <w:rPr>
                <w:rFonts w:ascii="Arial" w:hAnsi="Arial" w:cs="Arial"/>
                <w:sz w:val="24"/>
                <w:szCs w:val="24"/>
                <w:lang w:val="az-Latn-AZ"/>
              </w:rPr>
              <w:t>22007TX-23</w:t>
            </w:r>
          </w:p>
        </w:tc>
      </w:tr>
      <w:tr w:rsidR="00493ADE" w:rsidRPr="00EB11AD" w14:paraId="5B0C7285" w14:textId="77777777" w:rsidTr="00493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right w:val="double" w:sz="4" w:space="0" w:color="auto"/>
            </w:tcBorders>
            <w:vAlign w:val="center"/>
          </w:tcPr>
          <w:p w14:paraId="536F4648" w14:textId="77777777" w:rsidR="00493ADE" w:rsidRPr="003D5C9E" w:rsidRDefault="00493ADE" w:rsidP="00493ADE">
            <w:pPr>
              <w:spacing w:line="360" w:lineRule="auto"/>
              <w:rPr>
                <w:rFonts w:ascii="Arial" w:hAnsi="Arial" w:cs="Arial"/>
                <w:b w:val="0"/>
                <w:i/>
                <w:lang w:val="az-Latn-AZ"/>
              </w:rPr>
            </w:pPr>
            <w:r w:rsidRPr="003D5C9E">
              <w:rPr>
                <w:rFonts w:ascii="Arial" w:hAnsi="Arial" w:cs="Arial"/>
                <w:b w:val="0"/>
                <w:i/>
                <w:lang w:val="az-Latn-AZ"/>
              </w:rPr>
              <w:t>Satınalma müqaviləsinin predmeti</w:t>
            </w:r>
          </w:p>
        </w:tc>
        <w:tc>
          <w:tcPr>
            <w:tcW w:w="4837" w:type="dxa"/>
            <w:tcBorders>
              <w:left w:val="double" w:sz="4" w:space="0" w:color="auto"/>
            </w:tcBorders>
            <w:vAlign w:val="center"/>
          </w:tcPr>
          <w:p w14:paraId="23C7712B" w14:textId="77777777" w:rsidR="00BF315C" w:rsidRPr="00C23D32" w:rsidRDefault="00BF315C" w:rsidP="00BF315C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az-Latn-AZ"/>
              </w:rPr>
            </w:pPr>
            <w:r w:rsidRPr="00C23D32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 xml:space="preserve">SCADA sisteminin texniki-iqtisadi </w:t>
            </w:r>
            <w:proofErr w:type="spellStart"/>
            <w:r w:rsidRPr="00C23D32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əsaslandırma,konseptual</w:t>
            </w:r>
            <w:proofErr w:type="spellEnd"/>
            <w:r w:rsidRPr="00C23D32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 xml:space="preserve"> layihə və ilkin </w:t>
            </w:r>
            <w:proofErr w:type="spellStart"/>
            <w:r w:rsidRPr="00C23D32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layihələndirmə</w:t>
            </w:r>
            <w:proofErr w:type="spellEnd"/>
            <w:r w:rsidRPr="00C23D32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 xml:space="preserve"> (</w:t>
            </w:r>
            <w:proofErr w:type="spellStart"/>
            <w:r w:rsidRPr="00C23D32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pre-feed</w:t>
            </w:r>
            <w:proofErr w:type="spellEnd"/>
            <w:r w:rsidRPr="00C23D32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 xml:space="preserve">) işlərinin </w:t>
            </w:r>
            <w:proofErr w:type="spellStart"/>
            <w:r w:rsidRPr="00C23D32">
              <w:rPr>
                <w:rFonts w:ascii="Arial" w:hAnsi="Arial" w:cs="Arial"/>
                <w:bCs/>
                <w:sz w:val="24"/>
                <w:szCs w:val="24"/>
                <w:lang w:val="az-Latn-AZ"/>
              </w:rPr>
              <w:t>satınalınması</w:t>
            </w:r>
            <w:proofErr w:type="spellEnd"/>
          </w:p>
          <w:p w14:paraId="6EE82626" w14:textId="223755BB" w:rsidR="00493ADE" w:rsidRPr="00C23D32" w:rsidRDefault="00493ADE" w:rsidP="008C59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lang w:val="az-Latn-AZ"/>
              </w:rPr>
            </w:pPr>
          </w:p>
        </w:tc>
      </w:tr>
      <w:tr w:rsidR="00493ADE" w:rsidRPr="00EB11AD" w14:paraId="17B15109" w14:textId="77777777" w:rsidTr="00493A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right w:val="double" w:sz="4" w:space="0" w:color="auto"/>
            </w:tcBorders>
            <w:vAlign w:val="center"/>
          </w:tcPr>
          <w:p w14:paraId="079235C1" w14:textId="77777777" w:rsidR="00493ADE" w:rsidRPr="003D5C9E" w:rsidRDefault="00493ADE" w:rsidP="00493ADE">
            <w:pPr>
              <w:spacing w:line="360" w:lineRule="auto"/>
              <w:rPr>
                <w:rFonts w:ascii="Arial" w:hAnsi="Arial" w:cs="Arial"/>
                <w:i/>
                <w:lang w:val="az-Latn-AZ"/>
              </w:rPr>
            </w:pPr>
            <w:r w:rsidRPr="003D5C9E">
              <w:rPr>
                <w:rFonts w:ascii="Arial" w:hAnsi="Arial" w:cs="Arial"/>
                <w:b w:val="0"/>
                <w:i/>
                <w:lang w:val="az-Latn-AZ"/>
              </w:rPr>
              <w:t>Kontragentin adı</w:t>
            </w:r>
          </w:p>
        </w:tc>
        <w:tc>
          <w:tcPr>
            <w:tcW w:w="4837" w:type="dxa"/>
            <w:tcBorders>
              <w:left w:val="double" w:sz="4" w:space="0" w:color="auto"/>
            </w:tcBorders>
            <w:vAlign w:val="center"/>
          </w:tcPr>
          <w:p w14:paraId="0F24F400" w14:textId="4A2BFD78" w:rsidR="00493ADE" w:rsidRPr="00C23D32" w:rsidRDefault="00BF315C" w:rsidP="00E83F8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lang w:val="az-Latn-AZ"/>
              </w:rPr>
            </w:pPr>
            <w:r w:rsidRPr="00C23D32">
              <w:rPr>
                <w:rFonts w:ascii="Arial" w:hAnsi="Arial" w:cs="Arial"/>
                <w:bCs/>
                <w:i/>
                <w:lang w:val="az-Latn-AZ"/>
              </w:rPr>
              <w:t xml:space="preserve">“Modern </w:t>
            </w:r>
            <w:proofErr w:type="spellStart"/>
            <w:r w:rsidRPr="00C23D32">
              <w:rPr>
                <w:rFonts w:ascii="Arial" w:hAnsi="Arial" w:cs="Arial"/>
                <w:bCs/>
                <w:i/>
                <w:lang w:val="az-Latn-AZ"/>
              </w:rPr>
              <w:t>Engineering</w:t>
            </w:r>
            <w:proofErr w:type="spellEnd"/>
            <w:r w:rsidRPr="00C23D32">
              <w:rPr>
                <w:rFonts w:ascii="Arial" w:hAnsi="Arial" w:cs="Arial"/>
                <w:bCs/>
                <w:i/>
                <w:lang w:val="az-Latn-AZ"/>
              </w:rPr>
              <w:t xml:space="preserve"> </w:t>
            </w:r>
            <w:proofErr w:type="spellStart"/>
            <w:r w:rsidRPr="00C23D32">
              <w:rPr>
                <w:rFonts w:ascii="Arial" w:hAnsi="Arial" w:cs="Arial"/>
                <w:bCs/>
                <w:i/>
                <w:lang w:val="az-Latn-AZ"/>
              </w:rPr>
              <w:t>Bureau</w:t>
            </w:r>
            <w:proofErr w:type="spellEnd"/>
            <w:r w:rsidRPr="00C23D32">
              <w:rPr>
                <w:rFonts w:ascii="Arial" w:hAnsi="Arial" w:cs="Arial"/>
                <w:bCs/>
                <w:i/>
                <w:lang w:val="az-Latn-AZ"/>
              </w:rPr>
              <w:t xml:space="preserve"> of Azerbaijan” Məhdud Məsuliyyətli Cəmiyyəti</w:t>
            </w:r>
          </w:p>
        </w:tc>
      </w:tr>
      <w:tr w:rsidR="00493ADE" w:rsidRPr="003D5C9E" w14:paraId="0EE64F8C" w14:textId="77777777" w:rsidTr="00493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right w:val="double" w:sz="4" w:space="0" w:color="auto"/>
            </w:tcBorders>
            <w:vAlign w:val="center"/>
          </w:tcPr>
          <w:p w14:paraId="087E801E" w14:textId="77777777" w:rsidR="00493ADE" w:rsidRPr="003D5C9E" w:rsidRDefault="00493ADE" w:rsidP="00493ADE">
            <w:pPr>
              <w:spacing w:line="360" w:lineRule="auto"/>
              <w:rPr>
                <w:rFonts w:ascii="Arial" w:hAnsi="Arial" w:cs="Arial"/>
                <w:b w:val="0"/>
                <w:i/>
                <w:lang w:val="az-Latn-AZ"/>
              </w:rPr>
            </w:pPr>
            <w:r w:rsidRPr="003D5C9E">
              <w:rPr>
                <w:rFonts w:ascii="Arial" w:hAnsi="Arial" w:cs="Arial"/>
                <w:b w:val="0"/>
                <w:i/>
                <w:lang w:val="az-Latn-AZ"/>
              </w:rPr>
              <w:t>Müqavilənin qiyməti</w:t>
            </w:r>
          </w:p>
        </w:tc>
        <w:tc>
          <w:tcPr>
            <w:tcW w:w="4837" w:type="dxa"/>
            <w:tcBorders>
              <w:left w:val="double" w:sz="4" w:space="0" w:color="auto"/>
            </w:tcBorders>
            <w:vAlign w:val="center"/>
          </w:tcPr>
          <w:p w14:paraId="7805BB10" w14:textId="001A41F9" w:rsidR="00493ADE" w:rsidRPr="00B4716D" w:rsidRDefault="00BF315C" w:rsidP="00493A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az-Latn-AZ"/>
              </w:rPr>
            </w:pPr>
            <w:r>
              <w:rPr>
                <w:rFonts w:ascii="Arial" w:hAnsi="Arial" w:cs="Arial"/>
                <w:i/>
                <w:lang w:val="az-Latn-AZ"/>
              </w:rPr>
              <w:t xml:space="preserve">                       1 104 000,0</w:t>
            </w:r>
            <w:r w:rsidR="00EB11AD">
              <w:rPr>
                <w:rFonts w:ascii="Arial" w:hAnsi="Arial" w:cs="Arial"/>
                <w:i/>
                <w:lang w:val="az-Latn-AZ"/>
              </w:rPr>
              <w:t xml:space="preserve"> manat</w:t>
            </w:r>
          </w:p>
        </w:tc>
      </w:tr>
      <w:tr w:rsidR="00493ADE" w:rsidRPr="003D5C9E" w14:paraId="412DF9A8" w14:textId="77777777" w:rsidTr="00493A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right w:val="double" w:sz="4" w:space="0" w:color="auto"/>
            </w:tcBorders>
            <w:vAlign w:val="center"/>
          </w:tcPr>
          <w:p w14:paraId="348675B7" w14:textId="77777777" w:rsidR="00493ADE" w:rsidRPr="003D5C9E" w:rsidRDefault="00493ADE" w:rsidP="00493ADE">
            <w:pPr>
              <w:spacing w:line="360" w:lineRule="auto"/>
              <w:rPr>
                <w:rFonts w:ascii="Arial" w:hAnsi="Arial" w:cs="Arial"/>
                <w:b w:val="0"/>
                <w:i/>
                <w:lang w:val="az-Latn-AZ"/>
              </w:rPr>
            </w:pPr>
            <w:r w:rsidRPr="003D5C9E">
              <w:rPr>
                <w:rFonts w:ascii="Arial" w:hAnsi="Arial" w:cs="Arial"/>
                <w:b w:val="0"/>
                <w:i/>
                <w:lang w:val="az-Latn-AZ"/>
              </w:rPr>
              <w:t>Müqavilənin qüvvəyə minmə tarixi</w:t>
            </w:r>
          </w:p>
        </w:tc>
        <w:tc>
          <w:tcPr>
            <w:tcW w:w="4837" w:type="dxa"/>
            <w:tcBorders>
              <w:left w:val="double" w:sz="4" w:space="0" w:color="auto"/>
            </w:tcBorders>
            <w:vAlign w:val="center"/>
          </w:tcPr>
          <w:p w14:paraId="255ECEBD" w14:textId="341D4815" w:rsidR="00493ADE" w:rsidRPr="003D5C9E" w:rsidRDefault="00BF315C" w:rsidP="00493A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lang w:val="az-Latn-AZ"/>
              </w:rPr>
            </w:pPr>
            <w:r>
              <w:rPr>
                <w:rFonts w:ascii="Arial" w:hAnsi="Arial" w:cs="Arial"/>
                <w:bCs/>
                <w:i/>
                <w:lang w:val="az-Latn-AZ"/>
              </w:rPr>
              <w:t xml:space="preserve">                       </w:t>
            </w:r>
            <w:r w:rsidRPr="00BF315C">
              <w:rPr>
                <w:rFonts w:ascii="Arial" w:hAnsi="Arial" w:cs="Arial"/>
                <w:bCs/>
                <w:i/>
                <w:lang w:val="az-Latn-AZ"/>
              </w:rPr>
              <w:t>27/02/2024</w:t>
            </w:r>
          </w:p>
        </w:tc>
      </w:tr>
      <w:tr w:rsidR="00493ADE" w:rsidRPr="000E6C39" w14:paraId="185A502D" w14:textId="77777777" w:rsidTr="00493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right w:val="double" w:sz="4" w:space="0" w:color="auto"/>
            </w:tcBorders>
            <w:vAlign w:val="center"/>
          </w:tcPr>
          <w:p w14:paraId="1BCF896F" w14:textId="77777777" w:rsidR="00493ADE" w:rsidRPr="003D5C9E" w:rsidRDefault="00493ADE" w:rsidP="00493ADE">
            <w:pPr>
              <w:spacing w:line="276" w:lineRule="auto"/>
              <w:rPr>
                <w:rFonts w:ascii="Arial" w:hAnsi="Arial" w:cs="Arial"/>
                <w:b w:val="0"/>
                <w:i/>
                <w:lang w:val="az-Latn-AZ"/>
              </w:rPr>
            </w:pPr>
            <w:r w:rsidRPr="003D5C9E">
              <w:rPr>
                <w:rFonts w:ascii="Arial" w:hAnsi="Arial" w:cs="Arial"/>
                <w:b w:val="0"/>
                <w:i/>
                <w:lang w:val="az-Latn-AZ"/>
              </w:rPr>
              <w:t>Malların tədarük şərtləri (İncotresm-2010) və müddəti</w:t>
            </w:r>
          </w:p>
        </w:tc>
        <w:tc>
          <w:tcPr>
            <w:tcW w:w="4837" w:type="dxa"/>
            <w:tcBorders>
              <w:left w:val="double" w:sz="4" w:space="0" w:color="auto"/>
            </w:tcBorders>
            <w:vAlign w:val="center"/>
          </w:tcPr>
          <w:p w14:paraId="03D83448" w14:textId="765A2F6E" w:rsidR="00493ADE" w:rsidRPr="003D5C9E" w:rsidRDefault="00493ADE" w:rsidP="00493A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lang w:val="az-Latn-AZ"/>
              </w:rPr>
            </w:pPr>
          </w:p>
        </w:tc>
      </w:tr>
      <w:tr w:rsidR="00493ADE" w:rsidRPr="003D5C9E" w14:paraId="7C48B484" w14:textId="77777777" w:rsidTr="00493ADE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bottom w:val="thinThickSmallGap" w:sz="24" w:space="0" w:color="365F91" w:themeColor="accent1" w:themeShade="BF"/>
              <w:right w:val="double" w:sz="4" w:space="0" w:color="auto"/>
            </w:tcBorders>
            <w:vAlign w:val="center"/>
          </w:tcPr>
          <w:p w14:paraId="5BC293A8" w14:textId="77777777" w:rsidR="00493ADE" w:rsidRPr="003D5C9E" w:rsidRDefault="00493ADE" w:rsidP="00493ADE">
            <w:pPr>
              <w:spacing w:line="360" w:lineRule="auto"/>
              <w:rPr>
                <w:rFonts w:ascii="Arial" w:hAnsi="Arial" w:cs="Arial"/>
                <w:b w:val="0"/>
                <w:i/>
                <w:lang w:val="az-Latn-AZ"/>
              </w:rPr>
            </w:pPr>
            <w:r w:rsidRPr="003D5C9E">
              <w:rPr>
                <w:rFonts w:ascii="Arial" w:hAnsi="Arial" w:cs="Arial"/>
                <w:b w:val="0"/>
                <w:i/>
                <w:lang w:val="az-Latn-AZ"/>
              </w:rPr>
              <w:t>İş və ya xidmətlərin yerinə yetirilməsi müddəti</w:t>
            </w:r>
          </w:p>
        </w:tc>
        <w:tc>
          <w:tcPr>
            <w:tcW w:w="4837" w:type="dxa"/>
            <w:tcBorders>
              <w:left w:val="double" w:sz="4" w:space="0" w:color="auto"/>
              <w:bottom w:val="thinThickSmallGap" w:sz="24" w:space="0" w:color="365F91" w:themeColor="accent1" w:themeShade="BF"/>
            </w:tcBorders>
            <w:vAlign w:val="center"/>
          </w:tcPr>
          <w:p w14:paraId="52A76E8B" w14:textId="5C66100D" w:rsidR="00493ADE" w:rsidRPr="003D5C9E" w:rsidRDefault="00493ADE" w:rsidP="00493AD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lang w:val="az-Latn-AZ"/>
              </w:rPr>
            </w:pPr>
            <w:r w:rsidRPr="003D5C9E">
              <w:rPr>
                <w:rFonts w:ascii="Arial" w:hAnsi="Arial" w:cs="Arial"/>
                <w:bCs/>
                <w:i/>
                <w:lang w:val="az-Latn-AZ"/>
              </w:rPr>
              <w:t xml:space="preserve">        </w:t>
            </w:r>
            <w:r w:rsidR="00BF315C">
              <w:rPr>
                <w:rFonts w:ascii="Arial" w:hAnsi="Arial" w:cs="Arial"/>
                <w:bCs/>
                <w:i/>
                <w:lang w:val="az-Latn-AZ"/>
              </w:rPr>
              <w:t xml:space="preserve">                      </w:t>
            </w:r>
            <w:r w:rsidRPr="003D5C9E">
              <w:rPr>
                <w:rFonts w:ascii="Arial" w:hAnsi="Arial" w:cs="Arial"/>
                <w:bCs/>
                <w:i/>
                <w:lang w:val="az-Latn-AZ"/>
              </w:rPr>
              <w:t xml:space="preserve">  </w:t>
            </w:r>
            <w:r w:rsidR="00BF315C">
              <w:rPr>
                <w:rFonts w:ascii="Arial" w:hAnsi="Arial" w:cs="Arial"/>
                <w:bCs/>
                <w:i/>
                <w:lang w:val="az-Latn-AZ"/>
              </w:rPr>
              <w:t>9 ay</w:t>
            </w:r>
            <w:r w:rsidRPr="003D5C9E">
              <w:rPr>
                <w:rFonts w:ascii="Arial" w:hAnsi="Arial" w:cs="Arial"/>
                <w:bCs/>
                <w:i/>
                <w:lang w:val="az-Latn-AZ"/>
              </w:rPr>
              <w:t xml:space="preserve">                                  </w:t>
            </w:r>
          </w:p>
        </w:tc>
      </w:tr>
    </w:tbl>
    <w:p w14:paraId="0C422CFC" w14:textId="77777777" w:rsidR="006B666D" w:rsidRPr="003D5C9E" w:rsidRDefault="006B666D" w:rsidP="00ED4B9F">
      <w:pPr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</w:p>
    <w:p w14:paraId="61C46AEE" w14:textId="5D66AE1E" w:rsidR="00ED4B9F" w:rsidRDefault="00BF315C" w:rsidP="008231C4">
      <w:pPr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>
        <w:rPr>
          <w:rFonts w:ascii="Arial" w:hAnsi="Arial" w:cs="Arial"/>
          <w:bCs/>
          <w:color w:val="000000"/>
          <w:sz w:val="24"/>
          <w:szCs w:val="24"/>
          <w:lang w:val="az-Latn-AZ"/>
        </w:rPr>
        <w:t xml:space="preserve">                                                     “Qaz İxrac” İdarəsi</w:t>
      </w:r>
    </w:p>
    <w:p w14:paraId="47470CD2" w14:textId="77777777" w:rsidR="00986271" w:rsidRPr="003D5C9E" w:rsidRDefault="00986271" w:rsidP="00B4716D">
      <w:pPr>
        <w:rPr>
          <w:rFonts w:ascii="Arial" w:eastAsia="MS Mincho" w:hAnsi="Arial" w:cs="Arial"/>
          <w:b/>
          <w:sz w:val="20"/>
          <w:szCs w:val="20"/>
          <w:lang w:val="az-Latn-AZ" w:eastAsia="ru-RU"/>
        </w:rPr>
      </w:pPr>
    </w:p>
    <w:sectPr w:rsidR="00986271" w:rsidRPr="003D5C9E" w:rsidSect="006E5701">
      <w:pgSz w:w="11906" w:h="16838"/>
      <w:pgMar w:top="709" w:right="850" w:bottom="1134" w:left="1701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51825"/>
    <w:multiLevelType w:val="hybridMultilevel"/>
    <w:tmpl w:val="D020DA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54473">
    <w:abstractNumId w:val="1"/>
  </w:num>
  <w:num w:numId="2" w16cid:durableId="1800757929">
    <w:abstractNumId w:val="2"/>
  </w:num>
  <w:num w:numId="3" w16cid:durableId="1354191193">
    <w:abstractNumId w:val="3"/>
  </w:num>
  <w:num w:numId="4" w16cid:durableId="130535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9F"/>
    <w:rsid w:val="000E6C39"/>
    <w:rsid w:val="00101FFA"/>
    <w:rsid w:val="00194EC8"/>
    <w:rsid w:val="001C61B2"/>
    <w:rsid w:val="0031376C"/>
    <w:rsid w:val="00334CE2"/>
    <w:rsid w:val="003451FD"/>
    <w:rsid w:val="003C2831"/>
    <w:rsid w:val="003D5C9E"/>
    <w:rsid w:val="003F0FDB"/>
    <w:rsid w:val="00431A98"/>
    <w:rsid w:val="004350C0"/>
    <w:rsid w:val="004440FE"/>
    <w:rsid w:val="00463C7A"/>
    <w:rsid w:val="00493ADE"/>
    <w:rsid w:val="005B5DFD"/>
    <w:rsid w:val="006B666D"/>
    <w:rsid w:val="006E5701"/>
    <w:rsid w:val="0077072A"/>
    <w:rsid w:val="00773F26"/>
    <w:rsid w:val="00776F92"/>
    <w:rsid w:val="00785AA4"/>
    <w:rsid w:val="007E0D74"/>
    <w:rsid w:val="008231C4"/>
    <w:rsid w:val="00824686"/>
    <w:rsid w:val="008C5957"/>
    <w:rsid w:val="008E66D2"/>
    <w:rsid w:val="00931AE2"/>
    <w:rsid w:val="00986271"/>
    <w:rsid w:val="00A24FAC"/>
    <w:rsid w:val="00A34127"/>
    <w:rsid w:val="00AD4431"/>
    <w:rsid w:val="00B4716D"/>
    <w:rsid w:val="00B67B32"/>
    <w:rsid w:val="00B72BBC"/>
    <w:rsid w:val="00BE5035"/>
    <w:rsid w:val="00BF315C"/>
    <w:rsid w:val="00C23D32"/>
    <w:rsid w:val="00C433F0"/>
    <w:rsid w:val="00D03B31"/>
    <w:rsid w:val="00D03FBA"/>
    <w:rsid w:val="00E01125"/>
    <w:rsid w:val="00E328A3"/>
    <w:rsid w:val="00E56308"/>
    <w:rsid w:val="00E73DEB"/>
    <w:rsid w:val="00E83F8D"/>
    <w:rsid w:val="00E87AF8"/>
    <w:rsid w:val="00E92CBC"/>
    <w:rsid w:val="00EB11AD"/>
    <w:rsid w:val="00ED2669"/>
    <w:rsid w:val="00ED4B9F"/>
    <w:rsid w:val="00ED69AA"/>
    <w:rsid w:val="00EE02AC"/>
    <w:rsid w:val="00EF1B17"/>
    <w:rsid w:val="00F22065"/>
    <w:rsid w:val="00F44BB7"/>
    <w:rsid w:val="00FC7B32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1326"/>
  <w15:docId w15:val="{489A6372-288A-4AB2-91CC-35AAB12A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9F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ED4B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5">
    <w:name w:val="Subtle Reference"/>
    <w:basedOn w:val="a0"/>
    <w:uiPriority w:val="31"/>
    <w:qFormat/>
    <w:rsid w:val="00785AA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53CE4-BB12-4F3E-8C3A-35D1EBF0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Mehman Mammadov</dc:creator>
  <cp:keywords/>
  <dc:description/>
  <cp:lastModifiedBy>Rafiq Nuriyev</cp:lastModifiedBy>
  <cp:revision>4</cp:revision>
  <cp:lastPrinted>2017-05-30T08:22:00Z</cp:lastPrinted>
  <dcterms:created xsi:type="dcterms:W3CDTF">2024-04-06T07:01:00Z</dcterms:created>
  <dcterms:modified xsi:type="dcterms:W3CDTF">2024-04-06T07:41:00Z</dcterms:modified>
</cp:coreProperties>
</file>