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9F" w:rsidRDefault="008E7207" w:rsidP="00ED4B9F">
      <w:pPr>
        <w:spacing w:after="0" w:line="360" w:lineRule="auto"/>
        <w:jc w:val="right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>
        <w:rPr>
          <w:noProof/>
          <w:lang w:eastAsia="ru-RU"/>
        </w:rPr>
        <w:drawing>
          <wp:inline distT="0" distB="0" distL="0" distR="0" wp14:anchorId="7FFF5F71" wp14:editId="02FD710F">
            <wp:extent cx="971550" cy="295275"/>
            <wp:effectExtent l="0" t="0" r="0" b="9525"/>
            <wp:docPr id="1" name="Рисунок 1" descr="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mage0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07" w:rsidRPr="006526D7" w:rsidRDefault="008E7207" w:rsidP="00ED4B9F">
      <w:pPr>
        <w:spacing w:after="0" w:line="360" w:lineRule="auto"/>
        <w:jc w:val="right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</w:p>
    <w:p w:rsidR="00ED4B9F" w:rsidRPr="001431C5" w:rsidRDefault="00ED4B9F" w:rsidP="00ED4B9F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val="az-Latn-AZ" w:eastAsia="ru-RU"/>
        </w:rPr>
      </w:pPr>
      <w:r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Azərbaycan Respublikasının Dövlət Neft Şirkətinin (SOCAR)</w:t>
      </w:r>
    </w:p>
    <w:p w:rsidR="003359F0" w:rsidRPr="001431C5" w:rsidRDefault="008431E9" w:rsidP="0075233E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val="az-Latn-AZ" w:eastAsia="ru-RU"/>
        </w:rPr>
      </w:pPr>
      <w:r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“</w:t>
      </w:r>
      <w:r w:rsidR="00274FF1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Kompleks qazma işləri” tresti</w:t>
      </w:r>
    </w:p>
    <w:p w:rsidR="00A9799B" w:rsidRPr="001431C5" w:rsidRDefault="006D4A42" w:rsidP="00A9799B">
      <w:pPr>
        <w:spacing w:after="0"/>
        <w:jc w:val="center"/>
        <w:rPr>
          <w:rFonts w:ascii="Arial" w:eastAsia="MS Mincho" w:hAnsi="Arial" w:cs="Arial"/>
          <w:b/>
          <w:sz w:val="20"/>
          <w:szCs w:val="20"/>
          <w:lang w:val="az-Latn-AZ" w:eastAsia="ru-RU"/>
        </w:rPr>
      </w:pPr>
      <w:r>
        <w:rPr>
          <w:rFonts w:ascii="Arial" w:eastAsia="MS Mincho" w:hAnsi="Arial" w:cs="Arial"/>
          <w:b/>
          <w:sz w:val="20"/>
          <w:szCs w:val="20"/>
          <w:lang w:val="az-Latn-AZ" w:eastAsia="ru-RU"/>
        </w:rPr>
        <w:t>Müxtəlif elektrik mallarına</w:t>
      </w:r>
      <w:r w:rsidR="00C5118C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</w:t>
      </w:r>
      <w:r w:rsidR="006526D7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olan </w:t>
      </w:r>
      <w:r w:rsidR="00ED4B9F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tələbatını təmin etmək məqsədi ilə</w:t>
      </w:r>
      <w:r w:rsidR="006526D7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</w:t>
      </w:r>
      <w:r w:rsidR="00270097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təşkil olunmuş</w:t>
      </w:r>
      <w:r w:rsidR="00ED4B9F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</w:t>
      </w:r>
      <w:r w:rsidR="00274FF1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260</w:t>
      </w:r>
      <w:r>
        <w:rPr>
          <w:rFonts w:ascii="Arial" w:eastAsia="MS Mincho" w:hAnsi="Arial" w:cs="Arial"/>
          <w:b/>
          <w:sz w:val="20"/>
          <w:szCs w:val="20"/>
          <w:lang w:val="az-Latn-AZ" w:eastAsia="ru-RU"/>
        </w:rPr>
        <w:t>78</w:t>
      </w:r>
      <w:r w:rsidR="00E26EF6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-</w:t>
      </w:r>
      <w:r w:rsidR="00A90BE3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2</w:t>
      </w:r>
      <w:r w:rsidR="00270097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3</w:t>
      </w:r>
      <w:r w:rsidR="008431E9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</w:t>
      </w:r>
      <w:r w:rsidR="00274FF1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nömrəli</w:t>
      </w:r>
      <w:r w:rsidR="00ED4B9F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açıq satınalma müsabiqəsinin </w:t>
      </w:r>
      <w:r w:rsidR="007F09B9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davamından imtina olunması</w:t>
      </w:r>
      <w:r w:rsidR="0041017F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</w:t>
      </w:r>
      <w:r w:rsidR="006B666D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haqqında</w:t>
      </w:r>
    </w:p>
    <w:tbl>
      <w:tblPr>
        <w:tblStyle w:val="-1"/>
        <w:tblpPr w:leftFromText="180" w:rightFromText="180" w:vertAnchor="page" w:horzAnchor="margin" w:tblpXSpec="center" w:tblpY="3985"/>
        <w:tblW w:w="0" w:type="auto"/>
        <w:tblLook w:val="04A0" w:firstRow="1" w:lastRow="0" w:firstColumn="1" w:lastColumn="0" w:noHBand="0" w:noVBand="1"/>
      </w:tblPr>
      <w:tblGrid>
        <w:gridCol w:w="4092"/>
        <w:gridCol w:w="5243"/>
      </w:tblGrid>
      <w:tr w:rsidR="00A63636" w:rsidRPr="001431C5" w:rsidTr="00A63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5" w:type="dxa"/>
            <w:gridSpan w:val="2"/>
            <w:tcBorders>
              <w:top w:val="double" w:sz="4" w:space="0" w:color="auto"/>
            </w:tcBorders>
            <w:vAlign w:val="center"/>
          </w:tcPr>
          <w:p w:rsidR="00A63636" w:rsidRPr="001431C5" w:rsidRDefault="00A63636" w:rsidP="00A443DD">
            <w:pPr>
              <w:spacing w:line="276" w:lineRule="auto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  <w:lang w:val="az-Latn-AZ"/>
              </w:rPr>
            </w:pPr>
            <w:r w:rsidRPr="001431C5">
              <w:rPr>
                <w:rFonts w:ascii="Arial" w:hAnsi="Arial" w:cs="Arial"/>
                <w:i/>
                <w:sz w:val="20"/>
                <w:szCs w:val="20"/>
                <w:lang w:val="az-Latn-AZ"/>
              </w:rPr>
              <w:t>Açıq müsabiqə № 260</w:t>
            </w:r>
            <w:r w:rsidR="00A443DD">
              <w:rPr>
                <w:rFonts w:ascii="Arial" w:hAnsi="Arial" w:cs="Arial"/>
                <w:i/>
                <w:sz w:val="20"/>
                <w:szCs w:val="20"/>
                <w:lang w:val="az-Latn-AZ"/>
              </w:rPr>
              <w:t>78</w:t>
            </w:r>
            <w:r w:rsidRPr="001431C5">
              <w:rPr>
                <w:rFonts w:ascii="Arial" w:hAnsi="Arial" w:cs="Arial"/>
                <w:i/>
                <w:sz w:val="20"/>
                <w:szCs w:val="20"/>
                <w:lang w:val="az-Latn-AZ"/>
              </w:rPr>
              <w:t>-2</w:t>
            </w:r>
            <w:r w:rsidR="00270097" w:rsidRPr="001431C5">
              <w:rPr>
                <w:rFonts w:ascii="Arial" w:hAnsi="Arial" w:cs="Arial"/>
                <w:i/>
                <w:sz w:val="20"/>
                <w:szCs w:val="20"/>
                <w:lang w:val="az-Latn-AZ"/>
              </w:rPr>
              <w:t>3</w:t>
            </w:r>
          </w:p>
        </w:tc>
      </w:tr>
      <w:tr w:rsidR="00A63636" w:rsidRPr="001431C5" w:rsidTr="00A63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2" w:type="dxa"/>
            <w:tcBorders>
              <w:right w:val="double" w:sz="4" w:space="0" w:color="auto"/>
            </w:tcBorders>
            <w:vAlign w:val="center"/>
          </w:tcPr>
          <w:p w:rsidR="00A63636" w:rsidRPr="001431C5" w:rsidRDefault="00A63636" w:rsidP="00A63636">
            <w:pPr>
              <w:spacing w:line="276" w:lineRule="auto"/>
              <w:jc w:val="center"/>
              <w:rPr>
                <w:rFonts w:ascii="Arial" w:hAnsi="Arial" w:cs="Arial"/>
                <w:i/>
                <w:lang w:val="az-Latn-AZ"/>
              </w:rPr>
            </w:pPr>
            <w:r w:rsidRPr="001431C5">
              <w:rPr>
                <w:rFonts w:ascii="Arial" w:hAnsi="Arial" w:cs="Arial"/>
                <w:i/>
                <w:lang w:val="az-Latn-AZ"/>
              </w:rPr>
              <w:t>Satınalma müsabiqəsinin predmeti</w:t>
            </w:r>
          </w:p>
        </w:tc>
        <w:tc>
          <w:tcPr>
            <w:tcW w:w="5243" w:type="dxa"/>
            <w:tcBorders>
              <w:left w:val="double" w:sz="4" w:space="0" w:color="auto"/>
            </w:tcBorders>
            <w:vAlign w:val="center"/>
          </w:tcPr>
          <w:p w:rsidR="00A63636" w:rsidRPr="001431C5" w:rsidRDefault="00A443DD" w:rsidP="00A636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az-Latn-AZ"/>
              </w:rPr>
            </w:pPr>
            <w:r>
              <w:rPr>
                <w:rFonts w:ascii="Arial" w:hAnsi="Arial" w:cs="Arial"/>
                <w:b/>
                <w:i/>
                <w:lang w:val="az-Latn-AZ"/>
              </w:rPr>
              <w:t>Müxtəlif elektrik malları</w:t>
            </w:r>
          </w:p>
        </w:tc>
      </w:tr>
      <w:tr w:rsidR="00A63636" w:rsidRPr="006D4A42" w:rsidTr="00A6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2" w:type="dxa"/>
            <w:tcBorders>
              <w:right w:val="double" w:sz="4" w:space="0" w:color="auto"/>
            </w:tcBorders>
            <w:vAlign w:val="center"/>
          </w:tcPr>
          <w:p w:rsidR="00A63636" w:rsidRPr="001431C5" w:rsidRDefault="00A63636" w:rsidP="00A63636">
            <w:pPr>
              <w:spacing w:line="276" w:lineRule="auto"/>
              <w:jc w:val="both"/>
              <w:rPr>
                <w:rFonts w:ascii="Arial" w:hAnsi="Arial" w:cs="Arial"/>
                <w:b w:val="0"/>
                <w:i/>
                <w:lang w:val="az-Latn-AZ"/>
              </w:rPr>
            </w:pPr>
            <w:r w:rsidRPr="001431C5">
              <w:rPr>
                <w:rFonts w:ascii="Arial" w:hAnsi="Arial" w:cs="Arial"/>
                <w:b w:val="0"/>
                <w:i/>
                <w:lang w:val="az-Latn-AZ"/>
              </w:rPr>
              <w:t>Açıq müsabiqənin davamından imtina olunması səbəbləri</w:t>
            </w:r>
          </w:p>
        </w:tc>
        <w:tc>
          <w:tcPr>
            <w:tcW w:w="5243" w:type="dxa"/>
            <w:tcBorders>
              <w:left w:val="double" w:sz="4" w:space="0" w:color="auto"/>
            </w:tcBorders>
            <w:vAlign w:val="center"/>
          </w:tcPr>
          <w:p w:rsidR="00A63636" w:rsidRPr="00A443DD" w:rsidRDefault="00A443DD" w:rsidP="00A443D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az-Latn-AZ"/>
              </w:rPr>
            </w:pPr>
            <w:r w:rsidRPr="00A443DD">
              <w:rPr>
                <w:rFonts w:ascii="Arial" w:hAnsi="Arial" w:cs="Arial"/>
                <w:b/>
                <w:i/>
                <w:lang w:val="az-Latn-AZ"/>
              </w:rPr>
              <w:t xml:space="preserve">Müsabiqənin </w:t>
            </w:r>
            <w:r w:rsidRPr="00A443DD">
              <w:rPr>
                <w:rFonts w:ascii="Arial" w:hAnsi="Arial" w:cs="Arial"/>
                <w:b/>
                <w:i/>
                <w:lang w:val="az-Latn-AZ"/>
              </w:rPr>
              <w:t>2</w:t>
            </w:r>
            <w:r w:rsidRPr="00A443DD">
              <w:rPr>
                <w:rFonts w:ascii="Arial" w:hAnsi="Arial" w:cs="Arial"/>
                <w:b/>
                <w:i/>
                <w:lang w:val="az-Latn-AZ"/>
              </w:rPr>
              <w:t xml:space="preserve"> nömrəli lotu üzrə müvafiq tarixlərin bir neçə dəfə uzadılmasına baxmayaraq müsabiqədə iştirak etmək üçün müraci</w:t>
            </w:r>
            <w:bookmarkStart w:id="0" w:name="_GoBack"/>
            <w:bookmarkEnd w:id="0"/>
            <w:r w:rsidRPr="00A443DD">
              <w:rPr>
                <w:rFonts w:ascii="Arial" w:hAnsi="Arial" w:cs="Arial"/>
                <w:b/>
                <w:i/>
                <w:lang w:val="az-Latn-AZ"/>
              </w:rPr>
              <w:t xml:space="preserve">ətlərin sayının 3-dən az olması səbəbindən </w:t>
            </w:r>
            <w:r w:rsidRPr="00A443DD">
              <w:rPr>
                <w:rFonts w:ascii="Arial" w:hAnsi="Arial" w:cs="Arial"/>
                <w:b/>
                <w:i/>
                <w:lang w:val="az-Latn-AZ"/>
              </w:rPr>
              <w:t>Satınalmalar qrupunu</w:t>
            </w:r>
            <w:r w:rsidRPr="00A443DD">
              <w:rPr>
                <w:rFonts w:ascii="Arial" w:hAnsi="Arial" w:cs="Arial"/>
                <w:b/>
                <w:i/>
                <w:lang w:val="az-Latn-AZ"/>
              </w:rPr>
              <w:t>n</w:t>
            </w:r>
            <w:r w:rsidRPr="00A443DD">
              <w:rPr>
                <w:rFonts w:ascii="Arial" w:hAnsi="Arial" w:cs="Arial"/>
                <w:b/>
                <w:i/>
                <w:lang w:val="az-Latn-AZ"/>
              </w:rPr>
              <w:t xml:space="preserve"> </w:t>
            </w:r>
            <w:r w:rsidRPr="00A443DD">
              <w:rPr>
                <w:rFonts w:ascii="Arial" w:hAnsi="Arial" w:cs="Arial"/>
                <w:b/>
                <w:i/>
                <w:lang w:val="az-Latn-AZ"/>
              </w:rPr>
              <w:t>29</w:t>
            </w:r>
            <w:r w:rsidRPr="00A443DD">
              <w:rPr>
                <w:rFonts w:ascii="Arial" w:hAnsi="Arial" w:cs="Arial"/>
                <w:b/>
                <w:i/>
                <w:lang w:val="az-Latn-AZ"/>
              </w:rPr>
              <w:t>.08.2023-cü il tarixli iclasının 2</w:t>
            </w:r>
            <w:r w:rsidRPr="00A443DD">
              <w:rPr>
                <w:rFonts w:ascii="Arial" w:hAnsi="Arial" w:cs="Arial"/>
                <w:b/>
                <w:i/>
                <w:lang w:val="az-Latn-AZ"/>
              </w:rPr>
              <w:t>5</w:t>
            </w:r>
            <w:r w:rsidRPr="00A443DD">
              <w:rPr>
                <w:rFonts w:ascii="Arial" w:hAnsi="Arial" w:cs="Arial"/>
                <w:b/>
                <w:i/>
                <w:lang w:val="az-Latn-AZ"/>
              </w:rPr>
              <w:t xml:space="preserve">/2023 </w:t>
            </w:r>
            <w:r w:rsidRPr="00A443DD">
              <w:rPr>
                <w:rFonts w:ascii="Arial" w:hAnsi="Arial" w:cs="Arial"/>
                <w:b/>
                <w:i/>
                <w:lang w:val="az-Latn-AZ"/>
              </w:rPr>
              <w:t>nömrəli</w:t>
            </w:r>
            <w:r w:rsidRPr="00A443DD">
              <w:rPr>
                <w:rFonts w:ascii="Arial" w:hAnsi="Arial" w:cs="Arial"/>
                <w:b/>
                <w:i/>
                <w:lang w:val="az-Latn-AZ"/>
              </w:rPr>
              <w:t xml:space="preserve"> protokolunun </w:t>
            </w:r>
            <w:r w:rsidRPr="00A443DD">
              <w:rPr>
                <w:rFonts w:ascii="Arial" w:hAnsi="Arial" w:cs="Arial"/>
                <w:b/>
                <w:i/>
                <w:lang w:val="az-Latn-AZ"/>
              </w:rPr>
              <w:t>12</w:t>
            </w:r>
            <w:r w:rsidRPr="00A443DD">
              <w:rPr>
                <w:rFonts w:ascii="Arial" w:hAnsi="Arial" w:cs="Arial"/>
                <w:b/>
                <w:i/>
                <w:lang w:val="az-Latn-AZ"/>
              </w:rPr>
              <w:t xml:space="preserve">.1 qərarı ilə </w:t>
            </w:r>
            <w:r w:rsidRPr="00A443DD">
              <w:rPr>
                <w:rFonts w:ascii="Arial" w:hAnsi="Arial" w:cs="Arial"/>
                <w:b/>
                <w:i/>
                <w:lang w:val="az-Latn-AZ"/>
              </w:rPr>
              <w:t>açıq müsabiqənin davamından imtina edilmişdir</w:t>
            </w:r>
            <w:r w:rsidRPr="00A443DD">
              <w:rPr>
                <w:rFonts w:ascii="Arial" w:hAnsi="Arial" w:cs="Arial"/>
                <w:b/>
                <w:i/>
                <w:lang w:val="az-Latn-AZ"/>
              </w:rPr>
              <w:t>.</w:t>
            </w:r>
          </w:p>
        </w:tc>
      </w:tr>
    </w:tbl>
    <w:p w:rsidR="006B666D" w:rsidRPr="00124E6E" w:rsidRDefault="006B666D" w:rsidP="007C3984">
      <w:pPr>
        <w:rPr>
          <w:rFonts w:ascii="Times New Roman" w:eastAsia="MS Mincho" w:hAnsi="Times New Roman" w:cs="Times New Roman"/>
          <w:sz w:val="20"/>
          <w:szCs w:val="20"/>
          <w:lang w:val="az-Latn-AZ" w:eastAsia="ru-RU"/>
        </w:rPr>
      </w:pPr>
    </w:p>
    <w:sectPr w:rsidR="006B666D" w:rsidRPr="00124E6E" w:rsidSect="00ED4B9F">
      <w:pgSz w:w="11906" w:h="16838"/>
      <w:pgMar w:top="1134" w:right="850" w:bottom="1134" w:left="1701" w:header="708" w:footer="708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51825"/>
    <w:multiLevelType w:val="hybridMultilevel"/>
    <w:tmpl w:val="D020DA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9F"/>
    <w:rsid w:val="00040932"/>
    <w:rsid w:val="000D0E54"/>
    <w:rsid w:val="00114F31"/>
    <w:rsid w:val="00124CB6"/>
    <w:rsid w:val="00124E6E"/>
    <w:rsid w:val="001431C5"/>
    <w:rsid w:val="00163113"/>
    <w:rsid w:val="001905A5"/>
    <w:rsid w:val="001C1C7E"/>
    <w:rsid w:val="00270097"/>
    <w:rsid w:val="00274FF1"/>
    <w:rsid w:val="002C5560"/>
    <w:rsid w:val="002D0B40"/>
    <w:rsid w:val="00334CE2"/>
    <w:rsid w:val="003359F0"/>
    <w:rsid w:val="003F0FDB"/>
    <w:rsid w:val="0041017F"/>
    <w:rsid w:val="004222C9"/>
    <w:rsid w:val="00431A98"/>
    <w:rsid w:val="004766B3"/>
    <w:rsid w:val="004779AE"/>
    <w:rsid w:val="006526D7"/>
    <w:rsid w:val="006B666D"/>
    <w:rsid w:val="006D4A42"/>
    <w:rsid w:val="006E4A79"/>
    <w:rsid w:val="00742564"/>
    <w:rsid w:val="0075233E"/>
    <w:rsid w:val="00752A2A"/>
    <w:rsid w:val="007747DA"/>
    <w:rsid w:val="00776E92"/>
    <w:rsid w:val="007C3984"/>
    <w:rsid w:val="007D78A2"/>
    <w:rsid w:val="007E0D74"/>
    <w:rsid w:val="007F09B9"/>
    <w:rsid w:val="00822FE9"/>
    <w:rsid w:val="008231C4"/>
    <w:rsid w:val="008431E9"/>
    <w:rsid w:val="008A22DE"/>
    <w:rsid w:val="008E7207"/>
    <w:rsid w:val="009121F4"/>
    <w:rsid w:val="00922B69"/>
    <w:rsid w:val="009F6790"/>
    <w:rsid w:val="00A34127"/>
    <w:rsid w:val="00A443DD"/>
    <w:rsid w:val="00A61F2D"/>
    <w:rsid w:val="00A63636"/>
    <w:rsid w:val="00A90BE3"/>
    <w:rsid w:val="00A9799B"/>
    <w:rsid w:val="00B25DF8"/>
    <w:rsid w:val="00B67B32"/>
    <w:rsid w:val="00BB3E7D"/>
    <w:rsid w:val="00C22287"/>
    <w:rsid w:val="00C433F0"/>
    <w:rsid w:val="00C5118C"/>
    <w:rsid w:val="00CF02FF"/>
    <w:rsid w:val="00D062B5"/>
    <w:rsid w:val="00D321D2"/>
    <w:rsid w:val="00D52742"/>
    <w:rsid w:val="00DB2BF1"/>
    <w:rsid w:val="00DC5A36"/>
    <w:rsid w:val="00DD1198"/>
    <w:rsid w:val="00E10776"/>
    <w:rsid w:val="00E26EF6"/>
    <w:rsid w:val="00E56308"/>
    <w:rsid w:val="00E87AF8"/>
    <w:rsid w:val="00ED4B9F"/>
    <w:rsid w:val="00EE67BA"/>
    <w:rsid w:val="00F44BB7"/>
    <w:rsid w:val="00F87DF1"/>
    <w:rsid w:val="00FC13BD"/>
    <w:rsid w:val="00FC7B32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9B00"/>
  <w15:docId w15:val="{F1B5E0DC-E9BC-44DB-8731-BFB4F853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B9F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ED4B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973A0-0D99-45EF-A8E0-390520EF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Mehman Mammadov</dc:creator>
  <cp:lastModifiedBy>anar.a.huseynov</cp:lastModifiedBy>
  <cp:revision>3</cp:revision>
  <dcterms:created xsi:type="dcterms:W3CDTF">2023-09-07T10:49:00Z</dcterms:created>
  <dcterms:modified xsi:type="dcterms:W3CDTF">2023-09-07T10:53:00Z</dcterms:modified>
</cp:coreProperties>
</file>